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B782" w14:textId="77777777" w:rsidR="00710AA6" w:rsidRDefault="00710AA6" w:rsidP="00710AA6">
      <w:pPr>
        <w:jc w:val="center"/>
      </w:pPr>
      <w:r>
        <w:t>Obecní úřad Sedliště</w:t>
      </w:r>
    </w:p>
    <w:p w14:paraId="2629E68C" w14:textId="77777777" w:rsidR="00710AA6" w:rsidRDefault="00710AA6" w:rsidP="00710AA6">
      <w:pPr>
        <w:jc w:val="center"/>
      </w:pPr>
      <w:r>
        <w:t>Sedliště 46, 57001 Litomyšl</w:t>
      </w:r>
    </w:p>
    <w:p w14:paraId="307E470D" w14:textId="77777777" w:rsidR="00710AA6" w:rsidRDefault="00710AA6" w:rsidP="00710AA6">
      <w:pPr>
        <w:jc w:val="center"/>
      </w:pPr>
      <w:r>
        <w:t>-----------------------------------------------------------------------------------------------------------------</w:t>
      </w:r>
    </w:p>
    <w:p w14:paraId="77788E6B" w14:textId="77777777" w:rsidR="00710AA6" w:rsidRDefault="00710AA6" w:rsidP="00710AA6">
      <w:pPr>
        <w:jc w:val="center"/>
      </w:pPr>
    </w:p>
    <w:p w14:paraId="66FC90C3" w14:textId="77777777" w:rsidR="00710AA6" w:rsidRDefault="00710AA6" w:rsidP="00710AA6">
      <w:pPr>
        <w:jc w:val="center"/>
      </w:pPr>
    </w:p>
    <w:p w14:paraId="024A6648" w14:textId="77777777" w:rsidR="00710AA6" w:rsidRDefault="00710AA6" w:rsidP="00710AA6">
      <w:pPr>
        <w:jc w:val="center"/>
        <w:rPr>
          <w:b/>
          <w:sz w:val="40"/>
          <w:szCs w:val="40"/>
        </w:rPr>
      </w:pPr>
      <w:r w:rsidRPr="00D60B73">
        <w:rPr>
          <w:b/>
          <w:sz w:val="40"/>
          <w:szCs w:val="40"/>
        </w:rPr>
        <w:t>O Z N Á M E N Í</w:t>
      </w:r>
      <w:r>
        <w:rPr>
          <w:b/>
          <w:sz w:val="40"/>
          <w:szCs w:val="40"/>
        </w:rPr>
        <w:t xml:space="preserve">  </w:t>
      </w:r>
    </w:p>
    <w:p w14:paraId="7B4278AC" w14:textId="77777777" w:rsidR="00710AA6" w:rsidRPr="00D60B73" w:rsidRDefault="00710AA6" w:rsidP="00710AA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ZASEDÁNÍ OBECNÍHO ZASTUPITELSTVA </w:t>
      </w:r>
    </w:p>
    <w:p w14:paraId="401C583F" w14:textId="77777777" w:rsidR="00710AA6" w:rsidRDefault="00710AA6" w:rsidP="00710AA6">
      <w:pPr>
        <w:rPr>
          <w:b/>
          <w:sz w:val="28"/>
          <w:szCs w:val="28"/>
        </w:rPr>
      </w:pPr>
    </w:p>
    <w:p w14:paraId="1A7239BD" w14:textId="77777777" w:rsidR="00710AA6" w:rsidRDefault="00710AA6" w:rsidP="00710AA6">
      <w:pPr>
        <w:jc w:val="center"/>
        <w:rPr>
          <w:b/>
          <w:sz w:val="28"/>
          <w:szCs w:val="28"/>
        </w:rPr>
      </w:pPr>
    </w:p>
    <w:p w14:paraId="2B1DBAC3" w14:textId="77777777" w:rsidR="00710AA6" w:rsidRDefault="00710AA6" w:rsidP="00710AA6">
      <w:pPr>
        <w:jc w:val="center"/>
        <w:rPr>
          <w:b/>
          <w:sz w:val="28"/>
          <w:szCs w:val="28"/>
        </w:rPr>
      </w:pPr>
    </w:p>
    <w:p w14:paraId="2E92A009" w14:textId="77777777" w:rsidR="00710AA6" w:rsidRPr="003324A6" w:rsidRDefault="00710AA6" w:rsidP="00710AA6">
      <w:r w:rsidRPr="003324A6">
        <w:t xml:space="preserve">      Podle § 93 zákona 128/2000 Sb., o obcích, ve znění pozdějších předpisů, svolává OÚ Sedliště zasedání obecního zastupitelstva obce na den</w:t>
      </w:r>
    </w:p>
    <w:p w14:paraId="4A1240E7" w14:textId="77777777" w:rsidR="00710AA6" w:rsidRPr="003324A6" w:rsidRDefault="00710AA6" w:rsidP="00710AA6"/>
    <w:p w14:paraId="3950AA45" w14:textId="77777777" w:rsidR="00710AA6" w:rsidRPr="003324A6" w:rsidRDefault="00710AA6" w:rsidP="000D35EF">
      <w:pPr>
        <w:jc w:val="center"/>
      </w:pPr>
    </w:p>
    <w:p w14:paraId="66A0F66D" w14:textId="77777777" w:rsidR="00710AA6" w:rsidRPr="003324A6" w:rsidRDefault="00710AA6" w:rsidP="00710AA6"/>
    <w:p w14:paraId="481A99E0" w14:textId="15F489CC" w:rsidR="00710AA6" w:rsidRPr="00C61277" w:rsidRDefault="00A97C9D" w:rsidP="00C6127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Středa</w:t>
      </w:r>
      <w:r w:rsidR="00824F72">
        <w:rPr>
          <w:sz w:val="28"/>
          <w:szCs w:val="28"/>
        </w:rPr>
        <w:t xml:space="preserve"> </w:t>
      </w:r>
      <w:r w:rsidR="00A255C1">
        <w:rPr>
          <w:sz w:val="28"/>
          <w:szCs w:val="28"/>
        </w:rPr>
        <w:t>15. července</w:t>
      </w:r>
      <w:r w:rsidR="00824F72">
        <w:rPr>
          <w:sz w:val="28"/>
          <w:szCs w:val="28"/>
        </w:rPr>
        <w:t xml:space="preserve"> </w:t>
      </w:r>
      <w:r w:rsidR="005B51D4">
        <w:rPr>
          <w:sz w:val="28"/>
          <w:szCs w:val="28"/>
        </w:rPr>
        <w:t>202</w:t>
      </w:r>
      <w:r w:rsidR="00360D80">
        <w:rPr>
          <w:sz w:val="28"/>
          <w:szCs w:val="28"/>
        </w:rPr>
        <w:t>6</w:t>
      </w:r>
    </w:p>
    <w:p w14:paraId="3F8DFDE4" w14:textId="77777777" w:rsidR="00710AA6" w:rsidRPr="003324A6" w:rsidRDefault="00710AA6" w:rsidP="00710AA6">
      <w:pPr>
        <w:jc w:val="center"/>
      </w:pPr>
    </w:p>
    <w:p w14:paraId="4551F3A9" w14:textId="77777777" w:rsidR="00710AA6" w:rsidRPr="003324A6" w:rsidRDefault="00710AA6" w:rsidP="00710AA6">
      <w:pPr>
        <w:jc w:val="center"/>
      </w:pPr>
    </w:p>
    <w:p w14:paraId="73FD8072" w14:textId="77777777" w:rsidR="00710AA6" w:rsidRPr="003324A6" w:rsidRDefault="00710AA6" w:rsidP="00710AA6">
      <w:pPr>
        <w:jc w:val="center"/>
      </w:pPr>
      <w:r>
        <w:t xml:space="preserve">místo konání: </w:t>
      </w:r>
      <w:r w:rsidRPr="003324A6">
        <w:t>budov</w:t>
      </w:r>
      <w:r>
        <w:t xml:space="preserve">a Obecního úřadu v Sedlištích </w:t>
      </w:r>
      <w:r w:rsidRPr="003324A6">
        <w:t>č.</w:t>
      </w:r>
      <w:r>
        <w:t xml:space="preserve"> p. </w:t>
      </w:r>
      <w:r w:rsidRPr="003324A6">
        <w:t>46</w:t>
      </w:r>
    </w:p>
    <w:p w14:paraId="5F357E63" w14:textId="77777777" w:rsidR="00710AA6" w:rsidRPr="003324A6" w:rsidRDefault="00710AA6" w:rsidP="00710AA6">
      <w:pPr>
        <w:jc w:val="center"/>
      </w:pPr>
      <w:r w:rsidRPr="003324A6">
        <w:t xml:space="preserve">čas konání:      </w:t>
      </w:r>
      <w:r w:rsidRPr="00BA033F">
        <w:rPr>
          <w:b/>
        </w:rPr>
        <w:t>18:</w:t>
      </w:r>
      <w:r>
        <w:rPr>
          <w:b/>
        </w:rPr>
        <w:t>3</w:t>
      </w:r>
      <w:r w:rsidRPr="00BA033F">
        <w:rPr>
          <w:b/>
        </w:rPr>
        <w:t>0 hodin</w:t>
      </w:r>
    </w:p>
    <w:p w14:paraId="223E883D" w14:textId="77777777" w:rsidR="00710AA6" w:rsidRPr="003324A6" w:rsidRDefault="00710AA6" w:rsidP="00710AA6"/>
    <w:p w14:paraId="53FD51B1" w14:textId="77777777" w:rsidR="00710AA6" w:rsidRDefault="00710AA6" w:rsidP="00710AA6"/>
    <w:p w14:paraId="3833E2B8" w14:textId="77777777" w:rsidR="00DD21E7" w:rsidRDefault="00DD21E7" w:rsidP="00710AA6"/>
    <w:p w14:paraId="398D8A81" w14:textId="77777777" w:rsidR="00DD21E7" w:rsidRPr="003324A6" w:rsidRDefault="00DD21E7" w:rsidP="00710AA6"/>
    <w:p w14:paraId="060752A8" w14:textId="77777777" w:rsidR="00710AA6" w:rsidRDefault="00710AA6" w:rsidP="00710AA6">
      <w:r w:rsidRPr="003324A6">
        <w:tab/>
        <w:t>Navrhovaný program:</w:t>
      </w:r>
    </w:p>
    <w:p w14:paraId="61FA97B3" w14:textId="77777777" w:rsidR="00CC1786" w:rsidRDefault="00CC1786" w:rsidP="00CC1786"/>
    <w:p w14:paraId="659A8F5B" w14:textId="0BF8CE1D" w:rsidR="00A255C1" w:rsidRDefault="00A97C9D" w:rsidP="00CC1786">
      <w:pPr>
        <w:numPr>
          <w:ilvl w:val="0"/>
          <w:numId w:val="1"/>
        </w:numPr>
        <w:tabs>
          <w:tab w:val="clear" w:pos="720"/>
          <w:tab w:val="num" w:pos="1068"/>
        </w:tabs>
        <w:ind w:left="1068"/>
      </w:pPr>
      <w:r>
        <w:t xml:space="preserve">Nabídka na zhotovení </w:t>
      </w:r>
      <w:proofErr w:type="gramStart"/>
      <w:r>
        <w:t>studie ,,Revitalizace</w:t>
      </w:r>
      <w:proofErr w:type="gramEnd"/>
      <w:r>
        <w:t xml:space="preserve"> obecní nádrže‘‘</w:t>
      </w:r>
    </w:p>
    <w:p w14:paraId="757A9462" w14:textId="77777777" w:rsidR="00CC1786" w:rsidRDefault="00CC1786" w:rsidP="00CC1786">
      <w:pPr>
        <w:numPr>
          <w:ilvl w:val="0"/>
          <w:numId w:val="1"/>
        </w:numPr>
        <w:tabs>
          <w:tab w:val="clear" w:pos="720"/>
          <w:tab w:val="num" w:pos="1068"/>
        </w:tabs>
        <w:ind w:left="1068"/>
      </w:pPr>
      <w:r>
        <w:t>Informace starosty</w:t>
      </w:r>
    </w:p>
    <w:p w14:paraId="7A9B7D3E" w14:textId="77777777" w:rsidR="00CC1786" w:rsidRDefault="00CC1786" w:rsidP="00CC1786">
      <w:pPr>
        <w:numPr>
          <w:ilvl w:val="0"/>
          <w:numId w:val="1"/>
        </w:numPr>
        <w:tabs>
          <w:tab w:val="clear" w:pos="720"/>
          <w:tab w:val="num" w:pos="1068"/>
        </w:tabs>
        <w:ind w:left="1068"/>
      </w:pPr>
      <w:r>
        <w:t>Diskuze</w:t>
      </w:r>
    </w:p>
    <w:p w14:paraId="3A20A74A" w14:textId="77777777" w:rsidR="00710AA6" w:rsidRDefault="00710AA6" w:rsidP="00710AA6">
      <w:pPr>
        <w:ind w:left="708"/>
      </w:pPr>
    </w:p>
    <w:p w14:paraId="11BE8DCA" w14:textId="77777777" w:rsidR="00710AA6" w:rsidRPr="00C80A90" w:rsidRDefault="00710AA6" w:rsidP="00710AA6">
      <w:pPr>
        <w:jc w:val="center"/>
      </w:pPr>
    </w:p>
    <w:p w14:paraId="565231EF" w14:textId="77777777" w:rsidR="00710AA6" w:rsidRDefault="00710AA6" w:rsidP="00710AA6"/>
    <w:p w14:paraId="2A527677" w14:textId="77777777" w:rsidR="00710AA6" w:rsidRDefault="00710AA6" w:rsidP="00710AA6">
      <w:pPr>
        <w:jc w:val="center"/>
      </w:pPr>
    </w:p>
    <w:p w14:paraId="38978880" w14:textId="77777777" w:rsidR="00710AA6" w:rsidRDefault="00710AA6" w:rsidP="00710AA6">
      <w:pPr>
        <w:jc w:val="center"/>
      </w:pPr>
      <w:r>
        <w:t>…………………………….</w:t>
      </w:r>
    </w:p>
    <w:p w14:paraId="285C651A" w14:textId="77777777" w:rsidR="00710AA6" w:rsidRDefault="00710AA6" w:rsidP="00710AA6">
      <w:pPr>
        <w:jc w:val="center"/>
      </w:pPr>
      <w:r>
        <w:t>Pavel Novák, starosta</w:t>
      </w:r>
    </w:p>
    <w:p w14:paraId="7B9F5EAC" w14:textId="77777777" w:rsidR="00710AA6" w:rsidRDefault="00710AA6" w:rsidP="00710AA6">
      <w:pPr>
        <w:jc w:val="center"/>
      </w:pPr>
    </w:p>
    <w:p w14:paraId="2BFFF096" w14:textId="77777777" w:rsidR="00710AA6" w:rsidRDefault="00710AA6" w:rsidP="00710AA6"/>
    <w:p w14:paraId="14BD66F6" w14:textId="77777777" w:rsidR="00710AA6" w:rsidRDefault="00710AA6" w:rsidP="00710AA6"/>
    <w:p w14:paraId="4123B53F" w14:textId="77777777" w:rsidR="00710AA6" w:rsidRPr="006B15AF" w:rsidRDefault="005B44B0" w:rsidP="00710AA6">
      <w:r>
        <w:t xml:space="preserve">Sedliště </w:t>
      </w:r>
      <w:r w:rsidR="00A255C1">
        <w:t>8.7</w:t>
      </w:r>
      <w:r w:rsidR="00872FBF">
        <w:t>.2026</w:t>
      </w:r>
    </w:p>
    <w:p w14:paraId="11ED0F7A" w14:textId="77777777" w:rsidR="000222FA" w:rsidRDefault="000222FA"/>
    <w:sectPr w:rsidR="00022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F225C"/>
    <w:multiLevelType w:val="hybridMultilevel"/>
    <w:tmpl w:val="42424B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92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A6"/>
    <w:rsid w:val="000222FA"/>
    <w:rsid w:val="00047524"/>
    <w:rsid w:val="00072C3B"/>
    <w:rsid w:val="000D35EF"/>
    <w:rsid w:val="000D6CDA"/>
    <w:rsid w:val="000E425B"/>
    <w:rsid w:val="001E1F2D"/>
    <w:rsid w:val="0024476C"/>
    <w:rsid w:val="003068BC"/>
    <w:rsid w:val="00360D80"/>
    <w:rsid w:val="00362F6D"/>
    <w:rsid w:val="00392962"/>
    <w:rsid w:val="003B20E1"/>
    <w:rsid w:val="003D20D8"/>
    <w:rsid w:val="003E0B00"/>
    <w:rsid w:val="003E7006"/>
    <w:rsid w:val="0043117F"/>
    <w:rsid w:val="004E6801"/>
    <w:rsid w:val="005B44B0"/>
    <w:rsid w:val="005B51D4"/>
    <w:rsid w:val="006B585B"/>
    <w:rsid w:val="006C125D"/>
    <w:rsid w:val="00710AA6"/>
    <w:rsid w:val="007742A1"/>
    <w:rsid w:val="00784FCA"/>
    <w:rsid w:val="007A0E42"/>
    <w:rsid w:val="00824F72"/>
    <w:rsid w:val="008278BF"/>
    <w:rsid w:val="00872FBF"/>
    <w:rsid w:val="00876607"/>
    <w:rsid w:val="00890A5E"/>
    <w:rsid w:val="00980336"/>
    <w:rsid w:val="00A06072"/>
    <w:rsid w:val="00A074E3"/>
    <w:rsid w:val="00A255C1"/>
    <w:rsid w:val="00A97C9D"/>
    <w:rsid w:val="00B0489D"/>
    <w:rsid w:val="00B57EA7"/>
    <w:rsid w:val="00B8664E"/>
    <w:rsid w:val="00C2679E"/>
    <w:rsid w:val="00C61277"/>
    <w:rsid w:val="00CC1786"/>
    <w:rsid w:val="00D56532"/>
    <w:rsid w:val="00DB24FC"/>
    <w:rsid w:val="00DC7447"/>
    <w:rsid w:val="00DD21E7"/>
    <w:rsid w:val="00E044D3"/>
    <w:rsid w:val="00EE0EFE"/>
    <w:rsid w:val="00F412B6"/>
    <w:rsid w:val="00F8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C800"/>
  <w15:chartTrackingRefBased/>
  <w15:docId w15:val="{1BE7CE9A-87D3-43C4-BC03-47426340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0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03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03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33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803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Default">
    <w:name w:val="Default"/>
    <w:rsid w:val="00A06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E4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4262F-A9C5-4279-94A2-AFCB870B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Sedliště</dc:creator>
  <cp:keywords/>
  <dc:description/>
  <cp:lastModifiedBy>obec Sedliště</cp:lastModifiedBy>
  <cp:revision>4</cp:revision>
  <cp:lastPrinted>2026-07-09T14:33:00Z</cp:lastPrinted>
  <dcterms:created xsi:type="dcterms:W3CDTF">2026-07-09T14:30:00Z</dcterms:created>
  <dcterms:modified xsi:type="dcterms:W3CDTF">2026-07-09T14:34:00Z</dcterms:modified>
</cp:coreProperties>
</file>